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8568" w14:textId="075D4311" w:rsidR="009F1608" w:rsidRDefault="00054C9E" w:rsidP="00870D43">
      <w:pPr>
        <w:pStyle w:val="Titre"/>
        <w:spacing w:after="0"/>
        <w:rPr>
          <w:caps/>
        </w:rPr>
      </w:pPr>
      <w:bookmarkStart w:id="0" w:name="_GoBack"/>
      <w:bookmarkEnd w:id="0"/>
      <w:r>
        <w:rPr>
          <w:caps/>
        </w:rPr>
        <w:t>ASSISTANT MARKETING EN</w:t>
      </w:r>
      <w:r w:rsidR="002F3CCC">
        <w:rPr>
          <w:caps/>
        </w:rPr>
        <w:t xml:space="preserve"> </w:t>
      </w:r>
      <w:r w:rsidR="004A09D2">
        <w:rPr>
          <w:caps/>
        </w:rPr>
        <w:t>instrumentation</w:t>
      </w:r>
    </w:p>
    <w:p w14:paraId="2798C171" w14:textId="002039AF" w:rsidR="00870D43" w:rsidRDefault="00FF317A" w:rsidP="00870D43">
      <w:pPr>
        <w:jc w:val="center"/>
        <w:rPr>
          <w:b/>
          <w:bCs/>
          <w:color w:val="0070C0"/>
          <w:lang w:val="fr-FR"/>
        </w:rPr>
      </w:pPr>
      <w:r>
        <w:rPr>
          <w:b/>
          <w:bCs/>
          <w:color w:val="0070C0"/>
          <w:lang w:val="fr-FR"/>
        </w:rPr>
        <w:t xml:space="preserve">Stage </w:t>
      </w:r>
      <w:r w:rsidR="003C5579">
        <w:rPr>
          <w:b/>
          <w:bCs/>
          <w:color w:val="0070C0"/>
          <w:lang w:val="fr-FR"/>
        </w:rPr>
        <w:t>de 3 à 6 mois</w:t>
      </w:r>
    </w:p>
    <w:p w14:paraId="77E3B773" w14:textId="77777777" w:rsidR="00870D43" w:rsidRPr="00870D43" w:rsidRDefault="00870D43" w:rsidP="00870D43">
      <w:pPr>
        <w:jc w:val="center"/>
        <w:rPr>
          <w:b/>
          <w:bCs/>
          <w:color w:val="0070C0"/>
          <w:lang w:val="fr-FR"/>
        </w:rPr>
      </w:pPr>
    </w:p>
    <w:p w14:paraId="72A3B4EE" w14:textId="77777777" w:rsidR="009F1608" w:rsidRPr="00E02901" w:rsidRDefault="009F1608" w:rsidP="00FB4D4B">
      <w:pPr>
        <w:pStyle w:val="Titre1"/>
      </w:pPr>
      <w:r w:rsidRPr="00E02901">
        <w:t>L’entreprise</w:t>
      </w:r>
    </w:p>
    <w:p w14:paraId="59D2FCB3" w14:textId="77777777" w:rsidR="00820DE7" w:rsidRPr="005B5704" w:rsidRDefault="00820DE7" w:rsidP="00820DE7">
      <w:pPr>
        <w:jc w:val="both"/>
        <w:rPr>
          <w:rFonts w:ascii="Arial Narrow" w:hAnsi="Arial Narrow" w:cs="Arial"/>
          <w:sz w:val="24"/>
          <w:lang w:val="fr-FR"/>
        </w:rPr>
      </w:pPr>
      <w:r w:rsidRPr="005B5704">
        <w:rPr>
          <w:rFonts w:ascii="Arial Narrow" w:hAnsi="Arial Narrow" w:cs="Arial"/>
          <w:sz w:val="24"/>
          <w:lang w:val="fr-FR"/>
        </w:rPr>
        <w:t xml:space="preserve">PCB </w:t>
      </w:r>
      <w:proofErr w:type="spellStart"/>
      <w:r w:rsidRPr="005B5704">
        <w:rPr>
          <w:rFonts w:ascii="Arial Narrow" w:hAnsi="Arial Narrow" w:cs="Arial"/>
          <w:sz w:val="24"/>
          <w:lang w:val="fr-FR"/>
        </w:rPr>
        <w:t>Piezotronics</w:t>
      </w:r>
      <w:proofErr w:type="spellEnd"/>
      <w:r w:rsidRPr="005B5704">
        <w:rPr>
          <w:rFonts w:ascii="Arial Narrow" w:hAnsi="Arial Narrow" w:cs="Arial"/>
          <w:sz w:val="24"/>
          <w:lang w:val="fr-FR"/>
        </w:rPr>
        <w:t xml:space="preserve">, groupe américain appartenant à </w:t>
      </w:r>
      <w:proofErr w:type="spellStart"/>
      <w:r w:rsidRPr="005B5704">
        <w:rPr>
          <w:rFonts w:ascii="Arial Narrow" w:hAnsi="Arial Narrow" w:cs="Arial"/>
          <w:sz w:val="24"/>
          <w:lang w:val="fr-FR"/>
        </w:rPr>
        <w:t>Amphenol</w:t>
      </w:r>
      <w:proofErr w:type="spellEnd"/>
      <w:r w:rsidRPr="005B5704">
        <w:rPr>
          <w:rFonts w:ascii="Arial Narrow" w:hAnsi="Arial Narrow" w:cs="Arial"/>
          <w:sz w:val="24"/>
          <w:lang w:val="fr-FR"/>
        </w:rPr>
        <w:t xml:space="preserve"> Ltd (CA 10,8 milliards d’USD), </w:t>
      </w:r>
      <w:r w:rsidRPr="005B5704">
        <w:rPr>
          <w:rFonts w:ascii="Arial Narrow" w:hAnsi="Arial Narrow" w:cs="Arial"/>
          <w:b/>
          <w:bCs/>
          <w:color w:val="005EB8"/>
          <w:sz w:val="24"/>
          <w:lang w:val="fr-FR"/>
        </w:rPr>
        <w:t>conçoit et fabrique dans ses propres usines des capteurs de mesure de grandeurs physiques</w:t>
      </w:r>
      <w:r w:rsidRPr="005B5704">
        <w:rPr>
          <w:rFonts w:ascii="Arial Narrow" w:hAnsi="Arial Narrow" w:cs="Arial"/>
          <w:sz w:val="24"/>
          <w:lang w:val="fr-FR"/>
        </w:rPr>
        <w:t xml:space="preserve"> : vibration, force, pression et acoustique.</w:t>
      </w:r>
    </w:p>
    <w:p w14:paraId="0E353B0B" w14:textId="77777777" w:rsidR="00820DE7" w:rsidRPr="005B5704" w:rsidRDefault="00820DE7" w:rsidP="00820DE7">
      <w:pPr>
        <w:jc w:val="both"/>
        <w:rPr>
          <w:rFonts w:ascii="Arial Narrow" w:hAnsi="Arial Narrow" w:cs="Arial"/>
          <w:sz w:val="8"/>
          <w:szCs w:val="6"/>
          <w:lang w:val="fr-FR"/>
        </w:rPr>
      </w:pPr>
    </w:p>
    <w:p w14:paraId="2B26CA92" w14:textId="77777777" w:rsidR="00820DE7" w:rsidRPr="005B5704" w:rsidRDefault="00820DE7" w:rsidP="00820DE7">
      <w:pPr>
        <w:jc w:val="both"/>
        <w:rPr>
          <w:rFonts w:ascii="Arial Narrow" w:hAnsi="Arial Narrow" w:cs="Arial"/>
          <w:sz w:val="24"/>
          <w:lang w:val="fr-FR"/>
        </w:rPr>
      </w:pPr>
      <w:r w:rsidRPr="005B5704">
        <w:rPr>
          <w:rFonts w:ascii="Arial Narrow" w:hAnsi="Arial Narrow" w:cs="Arial"/>
          <w:sz w:val="24"/>
          <w:lang w:val="fr-FR"/>
        </w:rPr>
        <w:t xml:space="preserve">Créée en 2000 en France, PCB </w:t>
      </w:r>
      <w:proofErr w:type="spellStart"/>
      <w:r w:rsidRPr="005B5704">
        <w:rPr>
          <w:rFonts w:ascii="Arial Narrow" w:hAnsi="Arial Narrow" w:cs="Arial"/>
          <w:sz w:val="24"/>
          <w:lang w:val="fr-FR"/>
        </w:rPr>
        <w:t>Piezotronics</w:t>
      </w:r>
      <w:proofErr w:type="spellEnd"/>
      <w:r w:rsidRPr="005B5704">
        <w:rPr>
          <w:rFonts w:ascii="Arial Narrow" w:hAnsi="Arial Narrow" w:cs="Arial"/>
          <w:sz w:val="24"/>
          <w:lang w:val="fr-FR"/>
        </w:rPr>
        <w:t xml:space="preserve"> SA est une entreprise à taille humaine. Sa mission : accompagner les clients français - en alliant expertise applicative, conseil, qualité de service - sur un large éventail d’applications : </w:t>
      </w:r>
      <w:r w:rsidRPr="00102B8E">
        <w:rPr>
          <w:rFonts w:ascii="Arial Narrow" w:hAnsi="Arial Narrow" w:cs="Arial"/>
          <w:b/>
          <w:bCs/>
          <w:color w:val="005EB8"/>
          <w:sz w:val="24"/>
          <w:lang w:val="fr-FR"/>
        </w:rPr>
        <w:t>aéronautique, défense, automobile, R&amp;D, énergie, industrie</w:t>
      </w:r>
      <w:r w:rsidRPr="005B5704">
        <w:rPr>
          <w:rFonts w:ascii="Arial Narrow" w:hAnsi="Arial Narrow" w:cs="Arial"/>
          <w:sz w:val="24"/>
          <w:lang w:val="fr-FR"/>
        </w:rPr>
        <w:t>. L’entreprise est ainsi le partenaire privilégié de ses clients pour la fourniture d’équipements dans le cadre d</w:t>
      </w:r>
      <w:r>
        <w:rPr>
          <w:rFonts w:ascii="Arial Narrow" w:hAnsi="Arial Narrow" w:cs="Arial"/>
          <w:sz w:val="24"/>
          <w:lang w:val="fr-FR"/>
        </w:rPr>
        <w:t>’</w:t>
      </w:r>
      <w:r w:rsidRPr="00102B8E">
        <w:rPr>
          <w:rFonts w:ascii="Arial Narrow" w:hAnsi="Arial Narrow" w:cs="Arial"/>
          <w:b/>
          <w:bCs/>
          <w:color w:val="005EB8"/>
          <w:sz w:val="24"/>
          <w:lang w:val="fr-FR"/>
        </w:rPr>
        <w:t>essais mécaniques, d’essais acoustiques et du monitoring</w:t>
      </w:r>
      <w:r w:rsidRPr="005B5704">
        <w:rPr>
          <w:rFonts w:ascii="Arial Narrow" w:hAnsi="Arial Narrow" w:cs="Arial"/>
          <w:sz w:val="24"/>
          <w:lang w:val="fr-FR"/>
        </w:rPr>
        <w:t>.</w:t>
      </w:r>
    </w:p>
    <w:p w14:paraId="07646824" w14:textId="77777777" w:rsidR="009F1608" w:rsidRPr="009F1608" w:rsidRDefault="009F1608" w:rsidP="009F1608">
      <w:pPr>
        <w:jc w:val="both"/>
        <w:rPr>
          <w:rFonts w:ascii="Arial Narrow" w:hAnsi="Arial Narrow"/>
          <w:sz w:val="24"/>
          <w:lang w:val="fr-FR"/>
        </w:rPr>
      </w:pPr>
    </w:p>
    <w:p w14:paraId="31FBF3E3" w14:textId="77777777" w:rsidR="009F1608" w:rsidRPr="00E02901" w:rsidRDefault="009F1608" w:rsidP="00FB4D4B">
      <w:pPr>
        <w:pStyle w:val="Titre1"/>
      </w:pPr>
      <w:r>
        <w:t>Le Poste</w:t>
      </w:r>
    </w:p>
    <w:p w14:paraId="3DA7F464" w14:textId="65F61124" w:rsidR="005E4CAA" w:rsidRDefault="005E4CAA" w:rsidP="002173BB">
      <w:p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Pour accompagner notre stratégie d</w:t>
      </w:r>
      <w:r w:rsidR="008B6B6A">
        <w:rPr>
          <w:rFonts w:ascii="Arial Narrow" w:hAnsi="Arial Narrow"/>
          <w:sz w:val="24"/>
          <w:lang w:val="fr-FR"/>
        </w:rPr>
        <w:t xml:space="preserve">e </w:t>
      </w:r>
      <w:r w:rsidR="00DE60B0">
        <w:rPr>
          <w:rFonts w:ascii="Arial Narrow" w:hAnsi="Arial Narrow"/>
          <w:sz w:val="24"/>
          <w:lang w:val="fr-FR"/>
        </w:rPr>
        <w:t>marketing automation</w:t>
      </w:r>
      <w:r w:rsidR="008B6B6A">
        <w:rPr>
          <w:rFonts w:ascii="Arial Narrow" w:hAnsi="Arial Narrow"/>
          <w:sz w:val="24"/>
          <w:lang w:val="fr-FR"/>
        </w:rPr>
        <w:t xml:space="preserve"> nous recherchons un</w:t>
      </w:r>
      <w:r w:rsidR="00AD78E9">
        <w:rPr>
          <w:rFonts w:ascii="Arial Narrow" w:hAnsi="Arial Narrow"/>
          <w:sz w:val="24"/>
          <w:lang w:val="fr-FR"/>
        </w:rPr>
        <w:t xml:space="preserve"> étudiant</w:t>
      </w:r>
      <w:r w:rsidR="004A3FA5">
        <w:rPr>
          <w:rFonts w:ascii="Arial Narrow" w:hAnsi="Arial Narrow"/>
          <w:sz w:val="24"/>
          <w:lang w:val="fr-FR"/>
        </w:rPr>
        <w:t xml:space="preserve"> en mesures physiques / instrumentation</w:t>
      </w:r>
      <w:r w:rsidR="00DE60B0">
        <w:rPr>
          <w:rFonts w:ascii="Arial Narrow" w:hAnsi="Arial Narrow"/>
          <w:sz w:val="24"/>
          <w:lang w:val="fr-FR"/>
        </w:rPr>
        <w:t xml:space="preserve"> intéressé par les aspects marketing</w:t>
      </w:r>
      <w:r w:rsidR="004A3FA5">
        <w:rPr>
          <w:rFonts w:ascii="Arial Narrow" w:hAnsi="Arial Narrow"/>
          <w:sz w:val="24"/>
          <w:lang w:val="fr-FR"/>
        </w:rPr>
        <w:t>.</w:t>
      </w:r>
    </w:p>
    <w:p w14:paraId="63718F89" w14:textId="77777777" w:rsidR="00820DE7" w:rsidRDefault="00820DE7" w:rsidP="002173BB">
      <w:pPr>
        <w:jc w:val="both"/>
        <w:rPr>
          <w:rFonts w:ascii="Arial Narrow" w:hAnsi="Arial Narrow"/>
          <w:sz w:val="24"/>
          <w:lang w:val="fr-FR"/>
        </w:rPr>
      </w:pPr>
    </w:p>
    <w:p w14:paraId="1002E298" w14:textId="77777777" w:rsidR="00C06823" w:rsidRDefault="007D6584" w:rsidP="002173BB">
      <w:p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D</w:t>
      </w:r>
      <w:r w:rsidR="00666A00">
        <w:rPr>
          <w:rFonts w:ascii="Arial Narrow" w:hAnsi="Arial Narrow"/>
          <w:sz w:val="24"/>
          <w:lang w:val="fr-FR"/>
        </w:rPr>
        <w:t>epuis notre siège situé à St Aubin (91),</w:t>
      </w:r>
      <w:r w:rsidR="006D6D62">
        <w:rPr>
          <w:rFonts w:ascii="Arial Narrow" w:hAnsi="Arial Narrow"/>
          <w:sz w:val="24"/>
          <w:lang w:val="fr-FR"/>
        </w:rPr>
        <w:t xml:space="preserve"> votre</w:t>
      </w:r>
      <w:r w:rsidR="00DF30E3">
        <w:rPr>
          <w:rFonts w:ascii="Arial Narrow" w:hAnsi="Arial Narrow"/>
          <w:sz w:val="24"/>
          <w:lang w:val="fr-FR"/>
        </w:rPr>
        <w:t xml:space="preserve"> mission s</w:t>
      </w:r>
      <w:r w:rsidR="00A35F23">
        <w:rPr>
          <w:rFonts w:ascii="Arial Narrow" w:hAnsi="Arial Narrow"/>
          <w:sz w:val="24"/>
          <w:lang w:val="fr-FR"/>
        </w:rPr>
        <w:t>er</w:t>
      </w:r>
      <w:r w:rsidR="006D6D62">
        <w:rPr>
          <w:rFonts w:ascii="Arial Narrow" w:hAnsi="Arial Narrow"/>
          <w:sz w:val="24"/>
          <w:lang w:val="fr-FR"/>
        </w:rPr>
        <w:t>a</w:t>
      </w:r>
      <w:r w:rsidR="00CB595A">
        <w:rPr>
          <w:rFonts w:ascii="Arial Narrow" w:hAnsi="Arial Narrow"/>
          <w:sz w:val="24"/>
          <w:lang w:val="fr-FR"/>
        </w:rPr>
        <w:t xml:space="preserve"> d’accompagner les équipes marketing et assistantes commerciales à la </w:t>
      </w:r>
      <w:r w:rsidR="00CB595A" w:rsidRPr="001151A0">
        <w:rPr>
          <w:rFonts w:ascii="Arial Narrow" w:hAnsi="Arial Narrow"/>
          <w:b/>
          <w:bCs/>
          <w:sz w:val="24"/>
          <w:lang w:val="fr-FR"/>
        </w:rPr>
        <w:t>mise en place d’une stratégie large échelle de marketing automation</w:t>
      </w:r>
      <w:r w:rsidR="00CB595A">
        <w:rPr>
          <w:rFonts w:ascii="Arial Narrow" w:hAnsi="Arial Narrow"/>
          <w:sz w:val="24"/>
          <w:lang w:val="fr-FR"/>
        </w:rPr>
        <w:t xml:space="preserve">, </w:t>
      </w:r>
      <w:r w:rsidR="001151A0">
        <w:rPr>
          <w:rFonts w:ascii="Arial Narrow" w:hAnsi="Arial Narrow"/>
          <w:sz w:val="24"/>
          <w:lang w:val="fr-FR"/>
        </w:rPr>
        <w:t xml:space="preserve">via </w:t>
      </w:r>
      <w:r w:rsidR="00C06823">
        <w:rPr>
          <w:rFonts w:ascii="Arial Narrow" w:hAnsi="Arial Narrow"/>
          <w:sz w:val="24"/>
          <w:lang w:val="fr-FR"/>
        </w:rPr>
        <w:t>la valorisation des contenus existant et la mise en place de cinématiques adaptées aux centres d’intérêts et attentes de nos prospects et clients.</w:t>
      </w:r>
    </w:p>
    <w:p w14:paraId="0AF3F178" w14:textId="77777777" w:rsidR="00C06823" w:rsidRDefault="00C06823" w:rsidP="002173BB">
      <w:pPr>
        <w:jc w:val="both"/>
        <w:rPr>
          <w:rFonts w:ascii="Arial Narrow" w:hAnsi="Arial Narrow"/>
          <w:sz w:val="24"/>
          <w:lang w:val="fr-FR"/>
        </w:rPr>
      </w:pPr>
    </w:p>
    <w:p w14:paraId="053BF983" w14:textId="56EC6E5F" w:rsidR="00070B5C" w:rsidRDefault="00C06823" w:rsidP="002173BB">
      <w:p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Vous devrez ainsi</w:t>
      </w:r>
      <w:r w:rsidR="00DF30E3">
        <w:rPr>
          <w:rFonts w:ascii="Arial Narrow" w:hAnsi="Arial Narrow"/>
          <w:sz w:val="24"/>
          <w:lang w:val="fr-FR"/>
        </w:rPr>
        <w:t> :</w:t>
      </w:r>
    </w:p>
    <w:p w14:paraId="583F78AD" w14:textId="18768AF7" w:rsidR="00666A00" w:rsidRDefault="00C06823" w:rsidP="00666A0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  <w:sz w:val="24"/>
        </w:rPr>
      </w:pPr>
      <w:r w:rsidRPr="00C06823">
        <w:rPr>
          <w:rFonts w:ascii="Arial Narrow" w:hAnsi="Arial Narrow"/>
          <w:b/>
          <w:bCs/>
          <w:sz w:val="24"/>
        </w:rPr>
        <w:t>A</w:t>
      </w:r>
      <w:r w:rsidR="00526255" w:rsidRPr="003C5579">
        <w:rPr>
          <w:rFonts w:ascii="Arial Narrow" w:hAnsi="Arial Narrow"/>
          <w:b/>
          <w:bCs/>
          <w:sz w:val="24"/>
        </w:rPr>
        <w:t>nalyser, qualifier, mettre en forme,</w:t>
      </w:r>
      <w:r w:rsidR="00526255">
        <w:rPr>
          <w:rFonts w:ascii="Arial Narrow" w:hAnsi="Arial Narrow"/>
          <w:sz w:val="24"/>
        </w:rPr>
        <w:t xml:space="preserve"> les contenus à valeur ajoutée existant : notes techniques, cas d’applications clients, présentations technologiques</w:t>
      </w:r>
      <w:r w:rsidR="00E324A7">
        <w:rPr>
          <w:rFonts w:ascii="Arial Narrow" w:hAnsi="Arial Narrow"/>
          <w:sz w:val="24"/>
        </w:rPr>
        <w:t>. Les contenus peuvent être des contenus écrits, et/ou vidéos.</w:t>
      </w:r>
    </w:p>
    <w:p w14:paraId="55B0DCF4" w14:textId="3922C0DE" w:rsidR="00FF317A" w:rsidRDefault="00C06823" w:rsidP="00FF317A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  <w:sz w:val="24"/>
        </w:rPr>
      </w:pPr>
      <w:r w:rsidRPr="00C06823">
        <w:rPr>
          <w:rFonts w:ascii="Arial Narrow" w:hAnsi="Arial Narrow"/>
          <w:b/>
          <w:bCs/>
          <w:sz w:val="24"/>
        </w:rPr>
        <w:t>C</w:t>
      </w:r>
      <w:r w:rsidR="00E324A7" w:rsidRPr="00C06823">
        <w:rPr>
          <w:rFonts w:ascii="Arial Narrow" w:hAnsi="Arial Narrow"/>
          <w:b/>
          <w:bCs/>
          <w:sz w:val="24"/>
        </w:rPr>
        <w:t>réer de nouveaux contenus</w:t>
      </w:r>
      <w:r w:rsidR="00E324A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techniques, </w:t>
      </w:r>
      <w:r w:rsidR="00E324A7">
        <w:rPr>
          <w:rFonts w:ascii="Arial Narrow" w:hAnsi="Arial Narrow"/>
          <w:sz w:val="24"/>
        </w:rPr>
        <w:t>technologiques, cas d’applications,</w:t>
      </w:r>
      <w:r w:rsidR="00FF317A">
        <w:rPr>
          <w:rFonts w:ascii="Arial Narrow" w:hAnsi="Arial Narrow"/>
          <w:sz w:val="24"/>
        </w:rPr>
        <w:t xml:space="preserve"> applications de démos fonctionnelles,</w:t>
      </w:r>
    </w:p>
    <w:p w14:paraId="389BD222" w14:textId="29A0D030" w:rsidR="00666A00" w:rsidRDefault="00D954BE" w:rsidP="00666A0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Définir les cibles de clientèles intéressées par les contenus présentés </w:t>
      </w:r>
      <w:r w:rsidR="0017210B">
        <w:rPr>
          <w:rFonts w:ascii="Arial Narrow" w:hAnsi="Arial Narrow"/>
          <w:sz w:val="24"/>
        </w:rPr>
        <w:t>et le parcours de présentation à adopter.</w:t>
      </w:r>
    </w:p>
    <w:p w14:paraId="00037071" w14:textId="77777777" w:rsidR="0017210B" w:rsidRPr="00A10E4F" w:rsidRDefault="0017210B" w:rsidP="0017210B">
      <w:pPr>
        <w:pStyle w:val="Paragraphedeliste"/>
        <w:jc w:val="both"/>
        <w:rPr>
          <w:rFonts w:ascii="Arial Narrow" w:hAnsi="Arial Narrow"/>
          <w:sz w:val="24"/>
        </w:rPr>
      </w:pPr>
    </w:p>
    <w:p w14:paraId="05D549A1" w14:textId="4E8449EA" w:rsidR="0068635C" w:rsidRPr="00A604DE" w:rsidRDefault="0068635C" w:rsidP="0068635C">
      <w:pPr>
        <w:jc w:val="both"/>
        <w:rPr>
          <w:rFonts w:ascii="Arial Narrow" w:hAnsi="Arial Narrow"/>
          <w:i/>
          <w:iCs/>
          <w:sz w:val="24"/>
          <w:lang w:val="fr-FR"/>
        </w:rPr>
      </w:pPr>
      <w:proofErr w:type="gramStart"/>
      <w:r w:rsidRPr="00A604DE">
        <w:rPr>
          <w:rFonts w:ascii="Arial Narrow" w:hAnsi="Arial Narrow"/>
          <w:i/>
          <w:iCs/>
          <w:sz w:val="24"/>
          <w:lang w:val="fr-FR"/>
        </w:rPr>
        <w:t>Objectif:</w:t>
      </w:r>
      <w:proofErr w:type="gramEnd"/>
      <w:r w:rsidRPr="00A604DE">
        <w:rPr>
          <w:rFonts w:ascii="Arial Narrow" w:hAnsi="Arial Narrow"/>
          <w:i/>
          <w:iCs/>
          <w:sz w:val="24"/>
          <w:lang w:val="fr-FR"/>
        </w:rPr>
        <w:t xml:space="preserve"> </w:t>
      </w:r>
      <w:r w:rsidR="0017210B">
        <w:rPr>
          <w:rFonts w:ascii="Arial Narrow" w:hAnsi="Arial Narrow"/>
          <w:i/>
          <w:iCs/>
          <w:sz w:val="24"/>
          <w:lang w:val="fr-FR"/>
        </w:rPr>
        <w:t xml:space="preserve">proposer des campagnes marketing automatisées, générant l’attention depuis </w:t>
      </w:r>
      <w:r w:rsidR="00353CF7">
        <w:rPr>
          <w:rFonts w:ascii="Arial Narrow" w:hAnsi="Arial Narrow"/>
          <w:i/>
          <w:iCs/>
          <w:sz w:val="24"/>
          <w:lang w:val="fr-FR"/>
        </w:rPr>
        <w:t>l’angle techno/technique jusqu’à la proposition de produit.</w:t>
      </w:r>
    </w:p>
    <w:p w14:paraId="0EF97187" w14:textId="77777777" w:rsidR="004B766B" w:rsidRPr="003447D0" w:rsidRDefault="004B766B" w:rsidP="004B766B">
      <w:pPr>
        <w:jc w:val="both"/>
        <w:rPr>
          <w:rFonts w:ascii="Arial Narrow" w:hAnsi="Arial Narrow"/>
          <w:sz w:val="24"/>
          <w:lang w:val="fr-FR"/>
        </w:rPr>
      </w:pPr>
    </w:p>
    <w:p w14:paraId="2AEDCFF4" w14:textId="39DF55E8" w:rsidR="002173BB" w:rsidRDefault="002173BB" w:rsidP="002173BB">
      <w:pPr>
        <w:jc w:val="both"/>
        <w:rPr>
          <w:rFonts w:ascii="Arial Narrow" w:hAnsi="Arial Narrow"/>
          <w:sz w:val="24"/>
          <w:lang w:val="fr-FR"/>
        </w:rPr>
      </w:pPr>
    </w:p>
    <w:p w14:paraId="27E1516E" w14:textId="77777777" w:rsidR="009F1608" w:rsidRPr="00E02901" w:rsidRDefault="009F1608" w:rsidP="00FB4D4B">
      <w:pPr>
        <w:pStyle w:val="Titre1"/>
      </w:pPr>
      <w:r>
        <w:t>Profil recherché</w:t>
      </w:r>
    </w:p>
    <w:p w14:paraId="226537B2" w14:textId="1B82A013" w:rsidR="001D4CC2" w:rsidRPr="001F5188" w:rsidRDefault="001F5188" w:rsidP="00D37908">
      <w:pPr>
        <w:pStyle w:val="Paragraphedeliste"/>
        <w:numPr>
          <w:ilvl w:val="0"/>
          <w:numId w:val="2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Connaissances en</w:t>
      </w:r>
      <w:r w:rsidR="00D37908" w:rsidRPr="00D37908">
        <w:rPr>
          <w:rFonts w:ascii="Arial Narrow" w:hAnsi="Arial Narrow"/>
          <w:sz w:val="24"/>
        </w:rPr>
        <w:t xml:space="preserve"> </w:t>
      </w:r>
      <w:r w:rsidR="001D4CC2" w:rsidRPr="00D37908">
        <w:rPr>
          <w:rFonts w:ascii="Arial Narrow" w:hAnsi="Arial Narrow"/>
          <w:b/>
          <w:bCs/>
          <w:color w:val="005EB8"/>
          <w:sz w:val="24"/>
        </w:rPr>
        <w:t>mesure de grandeurs physiques</w:t>
      </w:r>
    </w:p>
    <w:p w14:paraId="752D9128" w14:textId="08024055" w:rsidR="001F5188" w:rsidRPr="005C39C2" w:rsidRDefault="001F5188" w:rsidP="00D37908">
      <w:pPr>
        <w:pStyle w:val="Paragraphedeliste"/>
        <w:numPr>
          <w:ilvl w:val="0"/>
          <w:numId w:val="25"/>
        </w:numPr>
        <w:rPr>
          <w:rFonts w:ascii="Arial Narrow" w:hAnsi="Arial Narrow"/>
          <w:b/>
          <w:bCs/>
          <w:color w:val="0070C0"/>
          <w:sz w:val="24"/>
        </w:rPr>
      </w:pPr>
      <w:r>
        <w:rPr>
          <w:rFonts w:ascii="Arial Narrow" w:hAnsi="Arial Narrow"/>
          <w:sz w:val="24"/>
        </w:rPr>
        <w:t>Appétence pour la</w:t>
      </w:r>
      <w:r w:rsidRPr="001F5188">
        <w:rPr>
          <w:rFonts w:ascii="Arial Narrow" w:hAnsi="Arial Narrow"/>
          <w:b/>
          <w:bCs/>
          <w:color w:val="005EB8"/>
          <w:sz w:val="24"/>
        </w:rPr>
        <w:t xml:space="preserve"> </w:t>
      </w:r>
      <w:r w:rsidR="00353CF7">
        <w:rPr>
          <w:rFonts w:ascii="Arial Narrow" w:hAnsi="Arial Narrow"/>
          <w:b/>
          <w:bCs/>
          <w:color w:val="005EB8"/>
          <w:sz w:val="24"/>
        </w:rPr>
        <w:t>rédaction technique</w:t>
      </w:r>
    </w:p>
    <w:p w14:paraId="00899FBC" w14:textId="74DA70AC" w:rsidR="005C39C2" w:rsidRPr="001F5188" w:rsidRDefault="005C39C2" w:rsidP="00D37908">
      <w:pPr>
        <w:pStyle w:val="Paragraphedeliste"/>
        <w:numPr>
          <w:ilvl w:val="0"/>
          <w:numId w:val="25"/>
        </w:numPr>
        <w:rPr>
          <w:rFonts w:ascii="Arial Narrow" w:hAnsi="Arial Narrow"/>
          <w:b/>
          <w:bCs/>
          <w:color w:val="0070C0"/>
          <w:sz w:val="24"/>
        </w:rPr>
      </w:pPr>
      <w:r>
        <w:rPr>
          <w:rFonts w:ascii="Arial Narrow" w:hAnsi="Arial Narrow"/>
          <w:sz w:val="24"/>
        </w:rPr>
        <w:t>Appétence pour le</w:t>
      </w:r>
      <w:r w:rsidRPr="005C39C2">
        <w:rPr>
          <w:rFonts w:ascii="Arial Narrow" w:hAnsi="Arial Narrow"/>
          <w:b/>
          <w:bCs/>
          <w:color w:val="0070C0"/>
          <w:sz w:val="24"/>
        </w:rPr>
        <w:t xml:space="preserve"> marketing et la communication</w:t>
      </w:r>
    </w:p>
    <w:p w14:paraId="235AFC58" w14:textId="7F62E830" w:rsidR="00A10E4F" w:rsidRPr="00A10E4F" w:rsidRDefault="00D37908" w:rsidP="00A10E4F">
      <w:pPr>
        <w:pStyle w:val="Paragraphedeliste"/>
        <w:numPr>
          <w:ilvl w:val="0"/>
          <w:numId w:val="2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Connaissances </w:t>
      </w:r>
      <w:proofErr w:type="spellStart"/>
      <w:r w:rsidR="00797D0C">
        <w:rPr>
          <w:rFonts w:ascii="Arial Narrow" w:hAnsi="Arial Narrow"/>
          <w:sz w:val="24"/>
        </w:rPr>
        <w:t>Labview</w:t>
      </w:r>
      <w:proofErr w:type="spellEnd"/>
      <w:r w:rsidR="00797D0C">
        <w:rPr>
          <w:rFonts w:ascii="Arial Narrow" w:hAnsi="Arial Narrow"/>
          <w:sz w:val="24"/>
        </w:rPr>
        <w:t xml:space="preserve"> / logiciel d’analyse de mesure</w:t>
      </w:r>
    </w:p>
    <w:p w14:paraId="2436D85D" w14:textId="6D4F14E3" w:rsidR="00562421" w:rsidRDefault="00562421" w:rsidP="00D37908">
      <w:pPr>
        <w:pStyle w:val="Paragraphedeliste"/>
        <w:numPr>
          <w:ilvl w:val="0"/>
          <w:numId w:val="2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Bonnes capacités rédactionnelles en français</w:t>
      </w:r>
    </w:p>
    <w:p w14:paraId="5A4244E7" w14:textId="163A9199" w:rsidR="00797D0C" w:rsidRDefault="00D77DCC" w:rsidP="00D37908">
      <w:pPr>
        <w:pStyle w:val="Paragraphedeliste"/>
        <w:numPr>
          <w:ilvl w:val="0"/>
          <w:numId w:val="2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Bon niveau d’anglais</w:t>
      </w:r>
    </w:p>
    <w:p w14:paraId="235ABD18" w14:textId="77777777" w:rsidR="00244AA4" w:rsidRPr="00AD78E9" w:rsidRDefault="00244AA4" w:rsidP="00AD78E9">
      <w:pPr>
        <w:rPr>
          <w:rFonts w:ascii="Arial Narrow" w:hAnsi="Arial Narrow"/>
          <w:sz w:val="24"/>
        </w:rPr>
      </w:pPr>
    </w:p>
    <w:p w14:paraId="0FB6FBD6" w14:textId="77777777" w:rsidR="009F1608" w:rsidRPr="00E02901" w:rsidRDefault="009F1608" w:rsidP="00FB4D4B">
      <w:pPr>
        <w:pStyle w:val="Titre1"/>
      </w:pPr>
      <w:r>
        <w:t>Contact et localisation</w:t>
      </w:r>
    </w:p>
    <w:p w14:paraId="79E80A9E" w14:textId="77777777" w:rsidR="009F1608" w:rsidRDefault="009F1608" w:rsidP="009F1608">
      <w:pPr>
        <w:pStyle w:val="Paragraphedeliste"/>
        <w:numPr>
          <w:ilvl w:val="0"/>
          <w:numId w:val="23"/>
        </w:numPr>
        <w:rPr>
          <w:rFonts w:ascii="Arial Narrow" w:hAnsi="Arial Narrow"/>
          <w:sz w:val="24"/>
        </w:rPr>
      </w:pPr>
      <w:r w:rsidRPr="00E02901">
        <w:rPr>
          <w:rFonts w:ascii="Arial Narrow" w:hAnsi="Arial Narrow"/>
          <w:sz w:val="24"/>
        </w:rPr>
        <w:t>Localisation : Saint Aubin, Essonne.</w:t>
      </w:r>
    </w:p>
    <w:p w14:paraId="4CFEB7BE" w14:textId="2AEEFC2B" w:rsidR="00230CB0" w:rsidRPr="00AD78E9" w:rsidRDefault="009F1608" w:rsidP="00447BFC">
      <w:pPr>
        <w:pStyle w:val="Paragraphedeliste"/>
        <w:numPr>
          <w:ilvl w:val="0"/>
          <w:numId w:val="23"/>
        </w:numPr>
      </w:pPr>
      <w:r w:rsidRPr="00AD78E9">
        <w:rPr>
          <w:rFonts w:ascii="Arial Narrow" w:hAnsi="Arial Narrow"/>
          <w:sz w:val="24"/>
        </w:rPr>
        <w:t xml:space="preserve">Contact : Envoyer un CV à l’adresse </w:t>
      </w:r>
      <w:hyperlink r:id="rId8" w:history="1">
        <w:r w:rsidR="00562421" w:rsidRPr="00AD78E9">
          <w:rPr>
            <w:rStyle w:val="Lienhypertexte"/>
            <w:rFonts w:ascii="Arial Narrow" w:hAnsi="Arial Narrow"/>
            <w:sz w:val="24"/>
          </w:rPr>
          <w:t>mcourbot@pcbpiezotronics.fr</w:t>
        </w:r>
      </w:hyperlink>
      <w:r w:rsidR="00AD78E9" w:rsidRPr="00AD78E9">
        <w:t xml:space="preserve"> </w:t>
      </w:r>
    </w:p>
    <w:sectPr w:rsidR="00230CB0" w:rsidRPr="00AD78E9" w:rsidSect="005D2656">
      <w:headerReference w:type="default" r:id="rId9"/>
      <w:footerReference w:type="default" r:id="rId10"/>
      <w:pgSz w:w="11906" w:h="16838" w:code="9"/>
      <w:pgMar w:top="1800" w:right="720" w:bottom="1080" w:left="720" w:header="360" w:footer="4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7812B" w14:textId="77777777" w:rsidR="00A7348A" w:rsidRDefault="00A7348A">
      <w:r>
        <w:separator/>
      </w:r>
    </w:p>
  </w:endnote>
  <w:endnote w:type="continuationSeparator" w:id="0">
    <w:p w14:paraId="434261BE" w14:textId="77777777" w:rsidR="00A7348A" w:rsidRDefault="00A7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Pro Condensed">
    <w:altName w:val="Arial"/>
    <w:charset w:val="00"/>
    <w:family w:val="swiss"/>
    <w:pitch w:val="variable"/>
    <w:sig w:usb0="A00000A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ED69" w14:textId="2C109613" w:rsidR="00EC40F7" w:rsidRPr="00610AD1" w:rsidRDefault="00EC40F7" w:rsidP="00EC40F7">
    <w:pPr>
      <w:rPr>
        <w:rFonts w:ascii="Helvetica LT Pro Condensed" w:hAnsi="Helvetica LT Pro Condensed"/>
        <w:color w:val="3B3838"/>
      </w:rPr>
    </w:pPr>
    <w:r w:rsidRPr="00610AD1">
      <w:rPr>
        <w:rFonts w:ascii="Helvetica LT Pro Condensed" w:hAnsi="Helvetica LT Pro Condensed" w:cs="Calibri Light"/>
        <w:color w:val="3B3838"/>
        <w:sz w:val="16"/>
        <w:szCs w:val="12"/>
      </w:rPr>
      <w:t xml:space="preserve"> </w:t>
    </w:r>
  </w:p>
  <w:p w14:paraId="0B5FD616" w14:textId="10D7949D" w:rsidR="009B61F3" w:rsidRDefault="009B61F3" w:rsidP="00EC40F7">
    <w:pPr>
      <w:pStyle w:val="Lgende"/>
      <w:framePr w:w="0" w:hRule="auto" w:hSpace="0" w:wrap="auto" w:vAnchor="margin" w:hAnchor="text" w:xAlign="left" w:yAlign="inline"/>
      <w:spacing w:line="312" w:lineRule="auto"/>
      <w:jc w:val="center"/>
      <w:rPr>
        <w:rFonts w:ascii="Arial Narrow" w:hAnsi="Arial Narrow"/>
        <w:sz w:val="16"/>
        <w:szCs w:val="16"/>
      </w:rPr>
    </w:pPr>
  </w:p>
  <w:p w14:paraId="29C9CDEB" w14:textId="77777777" w:rsidR="00953A59" w:rsidRPr="00752369" w:rsidRDefault="00953A59" w:rsidP="00953A59">
    <w:pPr>
      <w:rPr>
        <w:rFonts w:ascii="Helvetica LT Pro Condensed" w:hAnsi="Helvetica LT Pro Condensed"/>
        <w:color w:val="3B3838" w:themeColor="background2" w:themeShade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B15ED5C" wp14:editId="733FBD02">
              <wp:simplePos x="0" y="0"/>
              <wp:positionH relativeFrom="column">
                <wp:posOffset>-434340</wp:posOffset>
              </wp:positionH>
              <wp:positionV relativeFrom="paragraph">
                <wp:posOffset>61595</wp:posOffset>
              </wp:positionV>
              <wp:extent cx="7749540" cy="0"/>
              <wp:effectExtent l="0" t="0" r="0" b="0"/>
              <wp:wrapNone/>
              <wp:docPr id="30" name="Connecteur droit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9540" cy="0"/>
                      </a:xfrm>
                      <a:prstGeom prst="line">
                        <a:avLst/>
                      </a:prstGeom>
                      <a:ln>
                        <a:solidFill>
                          <a:srgbClr val="58585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957509F" id="Connecteur droit 30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2pt,4.85pt" to="8in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" strokecolor="#58585b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6F42E6B7" wp14:editId="7499F762">
              <wp:simplePos x="0" y="0"/>
              <wp:positionH relativeFrom="margin">
                <wp:posOffset>555625</wp:posOffset>
              </wp:positionH>
              <wp:positionV relativeFrom="paragraph">
                <wp:posOffset>98425</wp:posOffset>
              </wp:positionV>
              <wp:extent cx="5743575" cy="140462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00964" w14:textId="77777777" w:rsidR="00953A59" w:rsidRDefault="00450FF5" w:rsidP="00953A59">
                          <w:pPr>
                            <w:jc w:val="center"/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</w:pPr>
                          <w:hyperlink r:id="rId1" w:history="1">
                            <w:r w:rsidR="00953A59" w:rsidRPr="00676936">
                              <w:rPr>
                                <w:rStyle w:val="Lienhypertexte"/>
                                <w:rFonts w:ascii="Helvetica LT Pro Condensed" w:hAnsi="Helvetica LT Pro Condensed" w:cstheme="majorHAnsi"/>
                                <w:sz w:val="16"/>
                                <w:szCs w:val="12"/>
                                <w:lang w:val="fr-FR"/>
                              </w:rPr>
                              <w:t>Pcbpiezotronics.fr</w:t>
                            </w:r>
                          </w:hyperlink>
                          <w:r w:rsidR="00953A59" w:rsidRPr="00965C51"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 xml:space="preserve"> |</w:t>
                          </w:r>
                          <w:r w:rsidR="00953A59"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 xml:space="preserve"> </w:t>
                          </w:r>
                          <w:r w:rsidR="00953A59" w:rsidRPr="00965C51"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>+33 1 69 33 19 60 | Immeuble Discovery, Parc Technologique - Route de l’Orme, 91190 Saint Aubin</w:t>
                          </w:r>
                        </w:p>
                        <w:p w14:paraId="25D539D1" w14:textId="77777777" w:rsidR="00953A59" w:rsidRPr="00B40B0B" w:rsidRDefault="00953A59" w:rsidP="00953A59">
                          <w:pPr>
                            <w:jc w:val="center"/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</w:pPr>
                          <w:r w:rsidRPr="00B40B0B"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>SA au capital de 76 000€ - RCS Evry B 433 175 569 – N°TVA FR65 433 175 569 – Code APE 7112B</w:t>
                          </w:r>
                          <w:r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965C51"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>|</w:t>
                          </w:r>
                          <w:r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 xml:space="preserve"> </w:t>
                          </w:r>
                          <w:hyperlink r:id="rId2" w:history="1">
                            <w:r w:rsidRPr="002F7A2A">
                              <w:rPr>
                                <w:rStyle w:val="Lienhypertexte"/>
                                <w:rFonts w:ascii="Helvetica LT Pro Condensed" w:hAnsi="Helvetica LT Pro Condensed" w:cstheme="majorHAnsi"/>
                                <w:sz w:val="16"/>
                                <w:szCs w:val="12"/>
                                <w:lang w:val="fr-FR"/>
                              </w:rPr>
                              <w:t>LinkedIn</w:t>
                            </w:r>
                          </w:hyperlink>
                          <w:r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965C51"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>|</w:t>
                          </w:r>
                          <w:r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 xml:space="preserve"> </w:t>
                          </w:r>
                          <w:hyperlink r:id="rId3" w:history="1">
                            <w:r w:rsidRPr="006418D7">
                              <w:rPr>
                                <w:rStyle w:val="Lienhypertexte"/>
                                <w:rFonts w:ascii="Helvetica LT Pro Condensed" w:hAnsi="Helvetica LT Pro Condensed" w:cstheme="majorHAnsi"/>
                                <w:sz w:val="16"/>
                                <w:szCs w:val="12"/>
                                <w:lang w:val="fr-FR"/>
                              </w:rPr>
                              <w:t>Twitter</w:t>
                            </w:r>
                          </w:hyperlink>
                        </w:p>
                        <w:p w14:paraId="0017BD67" w14:textId="77777777" w:rsidR="00953A59" w:rsidRPr="00965C51" w:rsidRDefault="00953A59" w:rsidP="00953A59">
                          <w:pPr>
                            <w:rPr>
                              <w:rFonts w:ascii="Helvetica LT Pro Condensed" w:hAnsi="Helvetica LT Pro Condensed"/>
                              <w:color w:val="AEAAAA" w:themeColor="background2" w:themeShade="BF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42E6B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3.75pt;margin-top:7.75pt;width:452.2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" stroked="f">
              <v:textbox style="mso-fit-shape-to-text:t">
                <w:txbxContent>
                  <w:p w14:paraId="58E00964" w14:textId="77777777" w:rsidR="00953A59" w:rsidRDefault="00450FF5" w:rsidP="00953A59">
                    <w:pPr>
                      <w:jc w:val="center"/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</w:pPr>
                    <w:hyperlink r:id="rId4" w:history="1">
                      <w:r w:rsidR="00953A59" w:rsidRPr="00676936">
                        <w:rPr>
                          <w:rStyle w:val="Lienhypertexte"/>
                          <w:rFonts w:ascii="Helvetica LT Pro Condensed" w:hAnsi="Helvetica LT Pro Condensed" w:cstheme="majorHAnsi"/>
                          <w:sz w:val="16"/>
                          <w:szCs w:val="12"/>
                          <w:lang w:val="fr-FR"/>
                        </w:rPr>
                        <w:t>Pcbpiezotronics.fr</w:t>
                      </w:r>
                    </w:hyperlink>
                    <w:r w:rsidR="00953A59" w:rsidRPr="00965C51"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 xml:space="preserve"> |</w:t>
                    </w:r>
                    <w:r w:rsidR="00953A59"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 xml:space="preserve"> </w:t>
                    </w:r>
                    <w:r w:rsidR="00953A59" w:rsidRPr="00965C51"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>+33 1 69 33 19 60 | Immeuble Discovery, Parc Technologique - Route de l’Orme, 91190 Saint Aubin</w:t>
                    </w:r>
                  </w:p>
                  <w:p w14:paraId="25D539D1" w14:textId="77777777" w:rsidR="00953A59" w:rsidRPr="00B40B0B" w:rsidRDefault="00953A59" w:rsidP="00953A59">
                    <w:pPr>
                      <w:jc w:val="center"/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</w:pPr>
                    <w:r w:rsidRPr="00B40B0B"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>SA au capital de 76 000€ - RCS Evry B 433 175 569 – N°TVA FR65 433 175 569 – Code APE 7112B</w:t>
                    </w:r>
                    <w:r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 xml:space="preserve"> </w:t>
                    </w:r>
                    <w:r w:rsidRPr="00965C51"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>|</w:t>
                    </w:r>
                    <w:r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 xml:space="preserve"> </w:t>
                    </w:r>
                    <w:hyperlink r:id="rId5" w:history="1">
                      <w:r w:rsidRPr="002F7A2A">
                        <w:rPr>
                          <w:rStyle w:val="Lienhypertexte"/>
                          <w:rFonts w:ascii="Helvetica LT Pro Condensed" w:hAnsi="Helvetica LT Pro Condensed" w:cstheme="majorHAnsi"/>
                          <w:sz w:val="16"/>
                          <w:szCs w:val="12"/>
                          <w:lang w:val="fr-FR"/>
                        </w:rPr>
                        <w:t>LinkedIn</w:t>
                      </w:r>
                    </w:hyperlink>
                    <w:r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 xml:space="preserve"> </w:t>
                    </w:r>
                    <w:r w:rsidRPr="00965C51"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>|</w:t>
                    </w:r>
                    <w:r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 xml:space="preserve"> </w:t>
                    </w:r>
                    <w:hyperlink r:id="rId6" w:history="1">
                      <w:r w:rsidRPr="006418D7">
                        <w:rPr>
                          <w:rStyle w:val="Lienhypertexte"/>
                          <w:rFonts w:ascii="Helvetica LT Pro Condensed" w:hAnsi="Helvetica LT Pro Condensed" w:cstheme="majorHAnsi"/>
                          <w:sz w:val="16"/>
                          <w:szCs w:val="12"/>
                          <w:lang w:val="fr-FR"/>
                        </w:rPr>
                        <w:t>Twitter</w:t>
                      </w:r>
                    </w:hyperlink>
                  </w:p>
                  <w:p w14:paraId="0017BD67" w14:textId="77777777" w:rsidR="00953A59" w:rsidRPr="00965C51" w:rsidRDefault="00953A59" w:rsidP="00953A59">
                    <w:pPr>
                      <w:rPr>
                        <w:rFonts w:ascii="Helvetica LT Pro Condensed" w:hAnsi="Helvetica LT Pro Condensed"/>
                        <w:color w:val="AEAAAA" w:themeColor="background2" w:themeShade="BF"/>
                        <w:lang w:val="fr-F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EC40F7">
      <w:rPr>
        <w:rFonts w:ascii="Helvetica LT Pro Condensed" w:hAnsi="Helvetica LT Pro Condensed" w:cstheme="majorHAnsi"/>
        <w:color w:val="3B3838" w:themeColor="background2" w:themeShade="40"/>
        <w:sz w:val="16"/>
        <w:szCs w:val="12"/>
      </w:rPr>
      <w:t xml:space="preserve"> </w:t>
    </w:r>
  </w:p>
  <w:p w14:paraId="3DED7E60" w14:textId="77777777" w:rsidR="00953A59" w:rsidRDefault="00953A59" w:rsidP="00953A59">
    <w:pPr>
      <w:pStyle w:val="Lgende"/>
      <w:framePr w:w="0" w:hRule="auto" w:hSpace="0" w:wrap="auto" w:vAnchor="margin" w:hAnchor="text" w:xAlign="left" w:yAlign="inline"/>
      <w:spacing w:line="312" w:lineRule="auto"/>
      <w:jc w:val="center"/>
      <w:rPr>
        <w:rFonts w:ascii="Arial Narrow" w:hAnsi="Arial Narrow"/>
        <w:sz w:val="16"/>
        <w:szCs w:val="16"/>
      </w:rPr>
    </w:pPr>
  </w:p>
  <w:p w14:paraId="76A4CA6D" w14:textId="2C7EB897" w:rsidR="000C5F0B" w:rsidRPr="003A1955" w:rsidRDefault="00251656" w:rsidP="003A1955">
    <w:pPr>
      <w:jc w:val="right"/>
      <w:rPr>
        <w:rFonts w:ascii="Helvetica LT Pro Condensed" w:hAnsi="Helvetica LT Pro Condensed"/>
        <w:b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147C3C5E" wp14:editId="6C705AF9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228975" cy="323215"/>
              <wp:effectExtent l="0" t="0" r="9525" b="635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F0D52" w14:textId="77777777" w:rsidR="00251656" w:rsidRPr="00965C51" w:rsidRDefault="00251656" w:rsidP="00251656">
                          <w:pPr>
                            <w:jc w:val="center"/>
                            <w:rPr>
                              <w:rFonts w:ascii="Helvetica LT Pro Condensed" w:hAnsi="Helvetica LT Pro Condensed"/>
                              <w:color w:val="2E74B5" w:themeColor="accent1" w:themeShade="BF"/>
                              <w:sz w:val="16"/>
                              <w:szCs w:val="12"/>
                              <w:lang w:val="fr-FR"/>
                            </w:rPr>
                          </w:pPr>
                          <w:r w:rsidRPr="00965C51">
                            <w:rPr>
                              <w:rFonts w:ascii="Helvetica LT Pro Condensed" w:hAnsi="Helvetica LT Pro Condensed"/>
                              <w:color w:val="2E74B5" w:themeColor="accent1" w:themeShade="BF"/>
                              <w:sz w:val="16"/>
                              <w:szCs w:val="12"/>
                              <w:lang w:val="fr-FR"/>
                            </w:rPr>
                            <w:t>CERTIFIÉ AS9100 et ISO 9001 | ACCRÉDITÉ A2LA ISO 17025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7C3C5E" id="_x0000_s1027" type="#_x0000_t202" style="position:absolute;left:0;text-align:left;margin-left:0;margin-top:8.85pt;width:254.25pt;height:25.45pt;z-index:251674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" stroked="f">
              <v:textbox>
                <w:txbxContent>
                  <w:p w14:paraId="100F0D52" w14:textId="77777777" w:rsidR="00251656" w:rsidRPr="00965C51" w:rsidRDefault="00251656" w:rsidP="00251656">
                    <w:pPr>
                      <w:jc w:val="center"/>
                      <w:rPr>
                        <w:rFonts w:ascii="Helvetica LT Pro Condensed" w:hAnsi="Helvetica LT Pro Condensed"/>
                        <w:color w:val="2E74B5" w:themeColor="accent1" w:themeShade="BF"/>
                        <w:sz w:val="16"/>
                        <w:szCs w:val="12"/>
                        <w:lang w:val="fr-FR"/>
                      </w:rPr>
                    </w:pPr>
                    <w:r w:rsidRPr="00965C51">
                      <w:rPr>
                        <w:rFonts w:ascii="Helvetica LT Pro Condensed" w:hAnsi="Helvetica LT Pro Condensed"/>
                        <w:color w:val="2E74B5" w:themeColor="accent1" w:themeShade="BF"/>
                        <w:sz w:val="16"/>
                        <w:szCs w:val="12"/>
                        <w:lang w:val="fr-FR"/>
                      </w:rPr>
                      <w:t>CERTIFIÉ AS9100 et ISO 9001 | ACCRÉDITÉ A2LA ISO 17025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1C3B8" w14:textId="77777777" w:rsidR="00A7348A" w:rsidRDefault="00A7348A">
      <w:r>
        <w:separator/>
      </w:r>
    </w:p>
  </w:footnote>
  <w:footnote w:type="continuationSeparator" w:id="0">
    <w:p w14:paraId="62F57B22" w14:textId="77777777" w:rsidR="00A7348A" w:rsidRDefault="00A7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5A54" w14:textId="2A5B6CCE" w:rsidR="000500DB" w:rsidRDefault="000500DB" w:rsidP="000500DB">
    <w:pPr>
      <w:pStyle w:val="En-tt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CB70D01" wp14:editId="357A9397">
              <wp:simplePos x="0" y="0"/>
              <wp:positionH relativeFrom="column">
                <wp:posOffset>-175260</wp:posOffset>
              </wp:positionH>
              <wp:positionV relativeFrom="paragraph">
                <wp:posOffset>792480</wp:posOffset>
              </wp:positionV>
              <wp:extent cx="718566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5660" cy="0"/>
                      </a:xfrm>
                      <a:prstGeom prst="line">
                        <a:avLst/>
                      </a:prstGeom>
                      <a:ln>
                        <a:solidFill>
                          <a:srgbClr val="58585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34BA54A" id="Connecteur droit 2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62.4pt" to="552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" strokecolor="#58585b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3A7CD27C" wp14:editId="61A3B596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3087960" cy="63246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796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7C49B" w14:textId="6A963C54" w:rsidR="000C5F0B" w:rsidRPr="000500DB" w:rsidRDefault="000C5F0B" w:rsidP="000500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F8B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83994"/>
    <w:multiLevelType w:val="hybridMultilevel"/>
    <w:tmpl w:val="2DBC0966"/>
    <w:lvl w:ilvl="0" w:tplc="CEA6513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C8D"/>
    <w:multiLevelType w:val="hybridMultilevel"/>
    <w:tmpl w:val="8B2A5738"/>
    <w:lvl w:ilvl="0" w:tplc="4702A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F5B"/>
    <w:multiLevelType w:val="hybridMultilevel"/>
    <w:tmpl w:val="1972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B8F"/>
    <w:multiLevelType w:val="hybridMultilevel"/>
    <w:tmpl w:val="F8A2E51E"/>
    <w:lvl w:ilvl="0" w:tplc="DFE4F014">
      <w:numFmt w:val="bullet"/>
      <w:lvlText w:val="-"/>
      <w:lvlJc w:val="left"/>
      <w:pPr>
        <w:ind w:left="1068" w:hanging="360"/>
      </w:pPr>
      <w:rPr>
        <w:rFonts w:ascii="Source Sans Pro" w:eastAsiaTheme="minorHAnsi" w:hAnsi="Source Sans Pro" w:cstheme="minorBid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57613"/>
    <w:multiLevelType w:val="hybridMultilevel"/>
    <w:tmpl w:val="0480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0D80"/>
    <w:multiLevelType w:val="hybridMultilevel"/>
    <w:tmpl w:val="668A5226"/>
    <w:lvl w:ilvl="0" w:tplc="BF6E8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0CEB"/>
    <w:multiLevelType w:val="hybridMultilevel"/>
    <w:tmpl w:val="B7B66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C7699"/>
    <w:multiLevelType w:val="hybridMultilevel"/>
    <w:tmpl w:val="3B605BAA"/>
    <w:lvl w:ilvl="0" w:tplc="0686A4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040DF"/>
    <w:multiLevelType w:val="hybridMultilevel"/>
    <w:tmpl w:val="1A044DE2"/>
    <w:lvl w:ilvl="0" w:tplc="8EBA1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37E5E"/>
    <w:multiLevelType w:val="hybridMultilevel"/>
    <w:tmpl w:val="6D303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E039C"/>
    <w:multiLevelType w:val="hybridMultilevel"/>
    <w:tmpl w:val="2AFC7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4F"/>
    <w:multiLevelType w:val="hybridMultilevel"/>
    <w:tmpl w:val="6890FAD2"/>
    <w:lvl w:ilvl="0" w:tplc="47840C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47881"/>
    <w:multiLevelType w:val="hybridMultilevel"/>
    <w:tmpl w:val="EC227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0AFD"/>
    <w:multiLevelType w:val="hybridMultilevel"/>
    <w:tmpl w:val="2F842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53BBF"/>
    <w:multiLevelType w:val="hybridMultilevel"/>
    <w:tmpl w:val="5D948FE4"/>
    <w:lvl w:ilvl="0" w:tplc="C9020C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B89"/>
    <w:multiLevelType w:val="hybridMultilevel"/>
    <w:tmpl w:val="87E8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161A1"/>
    <w:multiLevelType w:val="hybridMultilevel"/>
    <w:tmpl w:val="A61E4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B737F"/>
    <w:multiLevelType w:val="hybridMultilevel"/>
    <w:tmpl w:val="09D23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182"/>
    <w:multiLevelType w:val="hybridMultilevel"/>
    <w:tmpl w:val="63FA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63A26"/>
    <w:multiLevelType w:val="hybridMultilevel"/>
    <w:tmpl w:val="28E6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33FF0"/>
    <w:multiLevelType w:val="hybridMultilevel"/>
    <w:tmpl w:val="5D44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F30D8"/>
    <w:multiLevelType w:val="hybridMultilevel"/>
    <w:tmpl w:val="FD44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E3FD5"/>
    <w:multiLevelType w:val="hybridMultilevel"/>
    <w:tmpl w:val="10B4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A6BCA"/>
    <w:multiLevelType w:val="hybridMultilevel"/>
    <w:tmpl w:val="11900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46C2"/>
    <w:multiLevelType w:val="hybridMultilevel"/>
    <w:tmpl w:val="6EF2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E2145"/>
    <w:multiLevelType w:val="hybridMultilevel"/>
    <w:tmpl w:val="9B80E2FE"/>
    <w:lvl w:ilvl="0" w:tplc="D17E4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C1CBC"/>
    <w:multiLevelType w:val="hybridMultilevel"/>
    <w:tmpl w:val="40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10311"/>
    <w:multiLevelType w:val="hybridMultilevel"/>
    <w:tmpl w:val="DD92E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549BA"/>
    <w:multiLevelType w:val="hybridMultilevel"/>
    <w:tmpl w:val="A61E4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8"/>
  </w:num>
  <w:num w:numId="5">
    <w:abstractNumId w:val="19"/>
  </w:num>
  <w:num w:numId="6">
    <w:abstractNumId w:val="11"/>
  </w:num>
  <w:num w:numId="7">
    <w:abstractNumId w:val="16"/>
  </w:num>
  <w:num w:numId="8">
    <w:abstractNumId w:val="20"/>
  </w:num>
  <w:num w:numId="9">
    <w:abstractNumId w:val="4"/>
  </w:num>
  <w:num w:numId="10">
    <w:abstractNumId w:val="12"/>
  </w:num>
  <w:num w:numId="11">
    <w:abstractNumId w:val="2"/>
  </w:num>
  <w:num w:numId="12">
    <w:abstractNumId w:val="26"/>
  </w:num>
  <w:num w:numId="13">
    <w:abstractNumId w:val="17"/>
  </w:num>
  <w:num w:numId="14">
    <w:abstractNumId w:val="7"/>
  </w:num>
  <w:num w:numId="15">
    <w:abstractNumId w:val="13"/>
  </w:num>
  <w:num w:numId="16">
    <w:abstractNumId w:val="24"/>
  </w:num>
  <w:num w:numId="17">
    <w:abstractNumId w:val="6"/>
  </w:num>
  <w:num w:numId="18">
    <w:abstractNumId w:val="14"/>
  </w:num>
  <w:num w:numId="19">
    <w:abstractNumId w:val="1"/>
  </w:num>
  <w:num w:numId="20">
    <w:abstractNumId w:val="29"/>
  </w:num>
  <w:num w:numId="21">
    <w:abstractNumId w:val="28"/>
  </w:num>
  <w:num w:numId="22">
    <w:abstractNumId w:val="18"/>
  </w:num>
  <w:num w:numId="23">
    <w:abstractNumId w:val="10"/>
  </w:num>
  <w:num w:numId="24">
    <w:abstractNumId w:val="5"/>
  </w:num>
  <w:num w:numId="25">
    <w:abstractNumId w:val="3"/>
  </w:num>
  <w:num w:numId="26">
    <w:abstractNumId w:val="22"/>
  </w:num>
  <w:num w:numId="27">
    <w:abstractNumId w:val="23"/>
  </w:num>
  <w:num w:numId="28">
    <w:abstractNumId w:val="27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69"/>
    <w:rsid w:val="0000504E"/>
    <w:rsid w:val="000143D5"/>
    <w:rsid w:val="0002637B"/>
    <w:rsid w:val="000370E6"/>
    <w:rsid w:val="000500DB"/>
    <w:rsid w:val="00054C9E"/>
    <w:rsid w:val="00056269"/>
    <w:rsid w:val="00066030"/>
    <w:rsid w:val="00070B5C"/>
    <w:rsid w:val="00080871"/>
    <w:rsid w:val="000B33A3"/>
    <w:rsid w:val="000C5F0B"/>
    <w:rsid w:val="000C7A72"/>
    <w:rsid w:val="001064B4"/>
    <w:rsid w:val="00113C81"/>
    <w:rsid w:val="001151A0"/>
    <w:rsid w:val="00124CAA"/>
    <w:rsid w:val="0017210B"/>
    <w:rsid w:val="00192CB2"/>
    <w:rsid w:val="001941F2"/>
    <w:rsid w:val="00196C13"/>
    <w:rsid w:val="001A233F"/>
    <w:rsid w:val="001B04F2"/>
    <w:rsid w:val="001B0667"/>
    <w:rsid w:val="001B10B3"/>
    <w:rsid w:val="001B6BE4"/>
    <w:rsid w:val="001C6D0A"/>
    <w:rsid w:val="001C72A1"/>
    <w:rsid w:val="001D4CC2"/>
    <w:rsid w:val="001E1D9F"/>
    <w:rsid w:val="001E3DDA"/>
    <w:rsid w:val="001F5188"/>
    <w:rsid w:val="00203D1B"/>
    <w:rsid w:val="002173BB"/>
    <w:rsid w:val="00230270"/>
    <w:rsid w:val="00230CB0"/>
    <w:rsid w:val="0024147F"/>
    <w:rsid w:val="00244AA4"/>
    <w:rsid w:val="00251656"/>
    <w:rsid w:val="002556E5"/>
    <w:rsid w:val="00261E4C"/>
    <w:rsid w:val="00262579"/>
    <w:rsid w:val="00264EF3"/>
    <w:rsid w:val="0027327B"/>
    <w:rsid w:val="00273448"/>
    <w:rsid w:val="00282EE2"/>
    <w:rsid w:val="0028307A"/>
    <w:rsid w:val="0029475C"/>
    <w:rsid w:val="002A4F54"/>
    <w:rsid w:val="002B7B47"/>
    <w:rsid w:val="002D235F"/>
    <w:rsid w:val="002D4B60"/>
    <w:rsid w:val="002F3CCC"/>
    <w:rsid w:val="002F4CE6"/>
    <w:rsid w:val="002F55DB"/>
    <w:rsid w:val="002F7A2A"/>
    <w:rsid w:val="00300A41"/>
    <w:rsid w:val="00302B48"/>
    <w:rsid w:val="00304E4F"/>
    <w:rsid w:val="0031031B"/>
    <w:rsid w:val="00330167"/>
    <w:rsid w:val="003447D0"/>
    <w:rsid w:val="00353CF7"/>
    <w:rsid w:val="00356AD5"/>
    <w:rsid w:val="00366F3F"/>
    <w:rsid w:val="003809F5"/>
    <w:rsid w:val="0038179E"/>
    <w:rsid w:val="003A1955"/>
    <w:rsid w:val="003A678A"/>
    <w:rsid w:val="003C1EB8"/>
    <w:rsid w:val="003C3E04"/>
    <w:rsid w:val="003C5579"/>
    <w:rsid w:val="003E4580"/>
    <w:rsid w:val="003E5F19"/>
    <w:rsid w:val="00400EFF"/>
    <w:rsid w:val="00406BAE"/>
    <w:rsid w:val="00415185"/>
    <w:rsid w:val="00422C54"/>
    <w:rsid w:val="00422DE2"/>
    <w:rsid w:val="004378E8"/>
    <w:rsid w:val="00437A13"/>
    <w:rsid w:val="00447EAB"/>
    <w:rsid w:val="00450FF5"/>
    <w:rsid w:val="004512B2"/>
    <w:rsid w:val="00474527"/>
    <w:rsid w:val="0048184A"/>
    <w:rsid w:val="00493A64"/>
    <w:rsid w:val="004A09D2"/>
    <w:rsid w:val="004A3FA5"/>
    <w:rsid w:val="004B766B"/>
    <w:rsid w:val="004D60FA"/>
    <w:rsid w:val="004E2324"/>
    <w:rsid w:val="004E5363"/>
    <w:rsid w:val="004E5FC7"/>
    <w:rsid w:val="00502456"/>
    <w:rsid w:val="00504BF1"/>
    <w:rsid w:val="00521633"/>
    <w:rsid w:val="00526255"/>
    <w:rsid w:val="0055625D"/>
    <w:rsid w:val="00562421"/>
    <w:rsid w:val="005635B6"/>
    <w:rsid w:val="005842BA"/>
    <w:rsid w:val="005A1037"/>
    <w:rsid w:val="005C39C2"/>
    <w:rsid w:val="005D1469"/>
    <w:rsid w:val="005D2582"/>
    <w:rsid w:val="005D2656"/>
    <w:rsid w:val="005E01B0"/>
    <w:rsid w:val="005E4CAA"/>
    <w:rsid w:val="005E4F0D"/>
    <w:rsid w:val="00603E69"/>
    <w:rsid w:val="00610AD1"/>
    <w:rsid w:val="006418D7"/>
    <w:rsid w:val="00646592"/>
    <w:rsid w:val="00666A00"/>
    <w:rsid w:val="00670597"/>
    <w:rsid w:val="00676936"/>
    <w:rsid w:val="00680A1C"/>
    <w:rsid w:val="00685F8B"/>
    <w:rsid w:val="0068635C"/>
    <w:rsid w:val="006942F8"/>
    <w:rsid w:val="006C6178"/>
    <w:rsid w:val="006D241A"/>
    <w:rsid w:val="006D6D62"/>
    <w:rsid w:val="006E1F34"/>
    <w:rsid w:val="00700A98"/>
    <w:rsid w:val="00714C39"/>
    <w:rsid w:val="007343A3"/>
    <w:rsid w:val="00747566"/>
    <w:rsid w:val="00752369"/>
    <w:rsid w:val="00761C3E"/>
    <w:rsid w:val="00762AED"/>
    <w:rsid w:val="007736B0"/>
    <w:rsid w:val="00773A9D"/>
    <w:rsid w:val="00781A1D"/>
    <w:rsid w:val="00785D89"/>
    <w:rsid w:val="00790082"/>
    <w:rsid w:val="007936F9"/>
    <w:rsid w:val="00797A66"/>
    <w:rsid w:val="00797D0C"/>
    <w:rsid w:val="007A0857"/>
    <w:rsid w:val="007A1088"/>
    <w:rsid w:val="007A5E99"/>
    <w:rsid w:val="007B2CEC"/>
    <w:rsid w:val="007C1E06"/>
    <w:rsid w:val="007C1FEF"/>
    <w:rsid w:val="007D63D7"/>
    <w:rsid w:val="007D6584"/>
    <w:rsid w:val="00804026"/>
    <w:rsid w:val="00820DE7"/>
    <w:rsid w:val="00821A8D"/>
    <w:rsid w:val="00822FCD"/>
    <w:rsid w:val="0085511E"/>
    <w:rsid w:val="00870D43"/>
    <w:rsid w:val="00885593"/>
    <w:rsid w:val="00897768"/>
    <w:rsid w:val="008A12C0"/>
    <w:rsid w:val="008A4C26"/>
    <w:rsid w:val="008B4328"/>
    <w:rsid w:val="008B6B6A"/>
    <w:rsid w:val="008D5E5C"/>
    <w:rsid w:val="008F2196"/>
    <w:rsid w:val="00916003"/>
    <w:rsid w:val="00917F52"/>
    <w:rsid w:val="00943AB5"/>
    <w:rsid w:val="00953A59"/>
    <w:rsid w:val="00955482"/>
    <w:rsid w:val="009561DE"/>
    <w:rsid w:val="0096139C"/>
    <w:rsid w:val="0096163A"/>
    <w:rsid w:val="00965C51"/>
    <w:rsid w:val="009743B4"/>
    <w:rsid w:val="009917C0"/>
    <w:rsid w:val="009A0479"/>
    <w:rsid w:val="009A0571"/>
    <w:rsid w:val="009A66DC"/>
    <w:rsid w:val="009A6F60"/>
    <w:rsid w:val="009B61F3"/>
    <w:rsid w:val="009E1B23"/>
    <w:rsid w:val="009E7F62"/>
    <w:rsid w:val="009F1608"/>
    <w:rsid w:val="00A0291C"/>
    <w:rsid w:val="00A10E4F"/>
    <w:rsid w:val="00A17DD3"/>
    <w:rsid w:val="00A327E4"/>
    <w:rsid w:val="00A35F23"/>
    <w:rsid w:val="00A4782F"/>
    <w:rsid w:val="00A604DE"/>
    <w:rsid w:val="00A7348A"/>
    <w:rsid w:val="00A93B31"/>
    <w:rsid w:val="00AC256B"/>
    <w:rsid w:val="00AC3E2B"/>
    <w:rsid w:val="00AD6871"/>
    <w:rsid w:val="00AD78E9"/>
    <w:rsid w:val="00AF0E8F"/>
    <w:rsid w:val="00AF2E1E"/>
    <w:rsid w:val="00B015C5"/>
    <w:rsid w:val="00B12AA6"/>
    <w:rsid w:val="00B40B0B"/>
    <w:rsid w:val="00B648B0"/>
    <w:rsid w:val="00B64C94"/>
    <w:rsid w:val="00B6706D"/>
    <w:rsid w:val="00B67CD8"/>
    <w:rsid w:val="00B70F42"/>
    <w:rsid w:val="00B75BAF"/>
    <w:rsid w:val="00B9431D"/>
    <w:rsid w:val="00B97A68"/>
    <w:rsid w:val="00BA044F"/>
    <w:rsid w:val="00BA0818"/>
    <w:rsid w:val="00BB2695"/>
    <w:rsid w:val="00BD3443"/>
    <w:rsid w:val="00BD572C"/>
    <w:rsid w:val="00C06823"/>
    <w:rsid w:val="00C15556"/>
    <w:rsid w:val="00C1627A"/>
    <w:rsid w:val="00C20389"/>
    <w:rsid w:val="00C44FA7"/>
    <w:rsid w:val="00C45961"/>
    <w:rsid w:val="00C46C8F"/>
    <w:rsid w:val="00C75EE8"/>
    <w:rsid w:val="00CB1A15"/>
    <w:rsid w:val="00CB595A"/>
    <w:rsid w:val="00CC0BB0"/>
    <w:rsid w:val="00CC2C8B"/>
    <w:rsid w:val="00CC4414"/>
    <w:rsid w:val="00CC4AA6"/>
    <w:rsid w:val="00CC726D"/>
    <w:rsid w:val="00CD4A83"/>
    <w:rsid w:val="00CD79BC"/>
    <w:rsid w:val="00CE14F8"/>
    <w:rsid w:val="00CE2A00"/>
    <w:rsid w:val="00CE3816"/>
    <w:rsid w:val="00CE47A2"/>
    <w:rsid w:val="00D071B4"/>
    <w:rsid w:val="00D26725"/>
    <w:rsid w:val="00D318A3"/>
    <w:rsid w:val="00D324B6"/>
    <w:rsid w:val="00D37908"/>
    <w:rsid w:val="00D406D1"/>
    <w:rsid w:val="00D6441D"/>
    <w:rsid w:val="00D66378"/>
    <w:rsid w:val="00D75F0E"/>
    <w:rsid w:val="00D77DCC"/>
    <w:rsid w:val="00D83C6C"/>
    <w:rsid w:val="00D84204"/>
    <w:rsid w:val="00D954BE"/>
    <w:rsid w:val="00DD36D8"/>
    <w:rsid w:val="00DE1CA9"/>
    <w:rsid w:val="00DE60B0"/>
    <w:rsid w:val="00DE6887"/>
    <w:rsid w:val="00DF30E3"/>
    <w:rsid w:val="00E01D5C"/>
    <w:rsid w:val="00E03AA9"/>
    <w:rsid w:val="00E04319"/>
    <w:rsid w:val="00E0798E"/>
    <w:rsid w:val="00E07BC1"/>
    <w:rsid w:val="00E12E81"/>
    <w:rsid w:val="00E12EC6"/>
    <w:rsid w:val="00E324A7"/>
    <w:rsid w:val="00E332E1"/>
    <w:rsid w:val="00E5288A"/>
    <w:rsid w:val="00E60005"/>
    <w:rsid w:val="00E61A7B"/>
    <w:rsid w:val="00E703CB"/>
    <w:rsid w:val="00E931F0"/>
    <w:rsid w:val="00EA525F"/>
    <w:rsid w:val="00EB4ABF"/>
    <w:rsid w:val="00EC3881"/>
    <w:rsid w:val="00EC40F7"/>
    <w:rsid w:val="00ED0F84"/>
    <w:rsid w:val="00ED2E84"/>
    <w:rsid w:val="00F01372"/>
    <w:rsid w:val="00F10705"/>
    <w:rsid w:val="00F14B42"/>
    <w:rsid w:val="00F157EB"/>
    <w:rsid w:val="00F1593A"/>
    <w:rsid w:val="00F21576"/>
    <w:rsid w:val="00F21D8E"/>
    <w:rsid w:val="00F24EAD"/>
    <w:rsid w:val="00F25BF9"/>
    <w:rsid w:val="00F36ABF"/>
    <w:rsid w:val="00F409F8"/>
    <w:rsid w:val="00F410A9"/>
    <w:rsid w:val="00F45646"/>
    <w:rsid w:val="00F57963"/>
    <w:rsid w:val="00F746E5"/>
    <w:rsid w:val="00F8024E"/>
    <w:rsid w:val="00FB4D4B"/>
    <w:rsid w:val="00FC0017"/>
    <w:rsid w:val="00FD241A"/>
    <w:rsid w:val="00FD5273"/>
    <w:rsid w:val="00FE7702"/>
    <w:rsid w:val="00FF2DB0"/>
    <w:rsid w:val="00FF2F30"/>
    <w:rsid w:val="00FF3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D9BB0E"/>
  <w14:defaultImageDpi w14:val="330"/>
  <w15:docId w15:val="{F42BC331-1096-48F7-A5F3-D594CA13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08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FB4D4B"/>
    <w:pPr>
      <w:overflowPunct/>
      <w:autoSpaceDE/>
      <w:autoSpaceDN/>
      <w:adjustRightInd/>
      <w:spacing w:after="60" w:line="259" w:lineRule="auto"/>
      <w:textAlignment w:val="auto"/>
      <w:outlineLvl w:val="0"/>
    </w:pPr>
    <w:rPr>
      <w:rFonts w:ascii="Helvetica LT Pro Condensed" w:eastAsia="Calibri" w:hAnsi="Helvetica LT Pro Condensed" w:cs="Arial"/>
      <w:b/>
      <w:bCs/>
      <w:color w:val="005EB8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rsid w:val="00603E69"/>
    <w:pPr>
      <w:keepNext/>
      <w:keepLines/>
      <w:spacing w:before="40"/>
      <w:outlineLvl w:val="1"/>
    </w:pPr>
    <w:rPr>
      <w:rFonts w:ascii="Helvetica LT Pro Condensed" w:eastAsiaTheme="majorEastAsia" w:hAnsi="Helvetica LT Pro Condensed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1B0667"/>
    <w:pPr>
      <w:keepNext/>
      <w:keepLines/>
      <w:spacing w:before="40"/>
      <w:outlineLvl w:val="2"/>
    </w:pPr>
    <w:rPr>
      <w:rFonts w:eastAsiaTheme="majorEastAsia" w:cstheme="majorBidi"/>
      <w:color w:val="005EB8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framePr w:w="2880" w:h="2880" w:hRule="exact" w:hSpace="187" w:wrap="auto" w:vAnchor="page" w:hAnchor="page" w:x="7100" w:y="288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sz w:val="1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gende">
    <w:name w:val="caption"/>
    <w:basedOn w:val="Normal"/>
    <w:next w:val="Normal"/>
    <w:qFormat/>
    <w:pPr>
      <w:framePr w:w="3658" w:h="1584" w:hRule="exact" w:hSpace="187" w:wrap="notBeside" w:vAnchor="page" w:hAnchor="page" w:x="6927" w:y="13343"/>
      <w:tabs>
        <w:tab w:val="right" w:pos="4500"/>
      </w:tabs>
      <w:spacing w:line="24" w:lineRule="atLeast"/>
      <w:jc w:val="right"/>
    </w:pPr>
    <w:rPr>
      <w:b/>
      <w:sz w:val="12"/>
    </w:rPr>
  </w:style>
  <w:style w:type="paragraph" w:styleId="Normalcentr">
    <w:name w:val="Block Text"/>
    <w:basedOn w:val="Normal"/>
    <w:pPr>
      <w:ind w:left="720" w:right="892"/>
      <w:jc w:val="both"/>
    </w:pPr>
  </w:style>
  <w:style w:type="character" w:styleId="Lienhypertexte">
    <w:name w:val="Hyperlink"/>
    <w:uiPriority w:val="99"/>
    <w:rsid w:val="00DE1A4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635B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635B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3D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76936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603E69"/>
    <w:rPr>
      <w:rFonts w:ascii="Helvetica LT Pro Condensed" w:eastAsiaTheme="majorEastAsia" w:hAnsi="Helvetica LT Pro Condensed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rsid w:val="001B0667"/>
    <w:rPr>
      <w:rFonts w:ascii="Arial" w:eastAsiaTheme="majorEastAsia" w:hAnsi="Arial" w:cstheme="majorBidi"/>
      <w:color w:val="005EB8"/>
      <w:sz w:val="22"/>
      <w:szCs w:val="24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10AD1"/>
    <w:pPr>
      <w:overflowPunct/>
      <w:autoSpaceDE/>
      <w:autoSpaceDN/>
      <w:adjustRightInd/>
      <w:spacing w:after="160" w:line="259" w:lineRule="auto"/>
      <w:jc w:val="center"/>
      <w:textAlignment w:val="auto"/>
      <w:outlineLvl w:val="0"/>
    </w:pPr>
    <w:rPr>
      <w:rFonts w:ascii="Helvetica LT Pro Condensed" w:eastAsia="Calibri" w:hAnsi="Helvetica LT Pro Condensed" w:cs="Arial"/>
      <w:b/>
      <w:bCs/>
      <w:color w:val="005EB8"/>
      <w:sz w:val="44"/>
      <w:szCs w:val="44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610AD1"/>
    <w:rPr>
      <w:rFonts w:ascii="Helvetica LT Pro Condensed" w:eastAsia="Calibri" w:hAnsi="Helvetica LT Pro Condensed" w:cs="Arial"/>
      <w:b/>
      <w:bCs/>
      <w:color w:val="005EB8"/>
      <w:sz w:val="44"/>
      <w:szCs w:val="44"/>
      <w:lang w:val="fr-FR"/>
    </w:rPr>
  </w:style>
  <w:style w:type="paragraph" w:styleId="Paragraphedeliste">
    <w:name w:val="List Paragraph"/>
    <w:basedOn w:val="Normal"/>
    <w:uiPriority w:val="34"/>
    <w:qFormat/>
    <w:rsid w:val="00790082"/>
    <w:pPr>
      <w:overflowPunct/>
      <w:autoSpaceDE/>
      <w:autoSpaceDN/>
      <w:adjustRightInd/>
      <w:ind w:left="720"/>
      <w:contextualSpacing/>
      <w:textAlignment w:val="auto"/>
    </w:pPr>
    <w:rPr>
      <w:rFonts w:eastAsiaTheme="minorHAnsi" w:cstheme="minorBidi"/>
      <w:szCs w:val="24"/>
      <w:lang w:val="fr-FR"/>
    </w:rPr>
  </w:style>
  <w:style w:type="character" w:styleId="Accentuationintense">
    <w:name w:val="Intense Emphasis"/>
    <w:basedOn w:val="Policepardfaut"/>
    <w:uiPriority w:val="66"/>
    <w:qFormat/>
    <w:rsid w:val="00603E69"/>
    <w:rPr>
      <w:i/>
      <w:iCs/>
      <w:color w:val="5B9BD5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343A3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7343A3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7343A3"/>
    <w:pPr>
      <w:overflowPunct/>
      <w:autoSpaceDE/>
      <w:autoSpaceDN/>
      <w:adjustRightInd/>
      <w:spacing w:after="100" w:line="259" w:lineRule="auto"/>
      <w:textAlignment w:val="auto"/>
    </w:pPr>
    <w:rPr>
      <w:rFonts w:asciiTheme="minorHAnsi" w:eastAsiaTheme="minorEastAsia" w:hAnsiTheme="minorHAnsi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7343A3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urbot@pcbpiezotronic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PCBFrance" TargetMode="External"/><Relationship Id="rId2" Type="http://schemas.openxmlformats.org/officeDocument/2006/relationships/hyperlink" Target="https://www.linkedin.com/company/pcbpiezotronics-fr/" TargetMode="External"/><Relationship Id="rId1" Type="http://schemas.openxmlformats.org/officeDocument/2006/relationships/hyperlink" Target="https://www.pcbpiezotronics.fr" TargetMode="External"/><Relationship Id="rId6" Type="http://schemas.openxmlformats.org/officeDocument/2006/relationships/hyperlink" Target="https://twitter.com/PCBFrance" TargetMode="External"/><Relationship Id="rId5" Type="http://schemas.openxmlformats.org/officeDocument/2006/relationships/hyperlink" Target="https://www.linkedin.com/company/pcbpiezotronics-fr/" TargetMode="External"/><Relationship Id="rId4" Type="http://schemas.openxmlformats.org/officeDocument/2006/relationships/hyperlink" Target="https://www.pcbpiezotronic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ises\OneDrive%20-%20PCB%20PIEZOTRONICS\visu%20InDesign\PCB%20Letterhead%20Template%20202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3632-37C9-4652-B1FE-82ACB747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PCB Letterhead Template 2021 (1)</Template>
  <TotalTime>0</TotalTime>
  <Pages>1</Pages>
  <Words>314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November 28, 2000</vt:lpstr>
      <vt:lpstr>November 28, 2000</vt:lpstr>
    </vt:vector>
  </TitlesOfParts>
  <Company>pcb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28, 2000</dc:title>
  <dc:subject/>
  <dc:creator>Colin DISES</dc:creator>
  <cp:keywords/>
  <cp:lastModifiedBy>Aurélie Chretien-Tissot</cp:lastModifiedBy>
  <cp:revision>2</cp:revision>
  <cp:lastPrinted>2021-07-26T15:19:00Z</cp:lastPrinted>
  <dcterms:created xsi:type="dcterms:W3CDTF">2023-01-27T15:12:00Z</dcterms:created>
  <dcterms:modified xsi:type="dcterms:W3CDTF">2023-01-27T15:12:00Z</dcterms:modified>
</cp:coreProperties>
</file>